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BF5BF" w14:textId="187BE3D9" w:rsidR="00283730" w:rsidRPr="00ED70E2" w:rsidRDefault="00637927" w:rsidP="000119D4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ED70E2">
        <w:rPr>
          <w:rFonts w:ascii="Arial" w:hAnsi="Arial" w:cs="Arial"/>
          <w:sz w:val="24"/>
          <w:szCs w:val="24"/>
          <w:u w:val="single"/>
        </w:rPr>
        <w:t xml:space="preserve">Naming </w:t>
      </w:r>
      <w:r w:rsidR="00283730" w:rsidRPr="00ED70E2">
        <w:rPr>
          <w:rFonts w:ascii="Arial" w:hAnsi="Arial" w:cs="Arial"/>
          <w:sz w:val="24"/>
          <w:szCs w:val="24"/>
          <w:u w:val="single"/>
        </w:rPr>
        <w:t>C</w:t>
      </w:r>
      <w:r w:rsidRPr="00ED70E2">
        <w:rPr>
          <w:rFonts w:ascii="Arial" w:hAnsi="Arial" w:cs="Arial"/>
          <w:sz w:val="24"/>
          <w:szCs w:val="24"/>
          <w:u w:val="single"/>
        </w:rPr>
        <w:t>eremony Content &amp; Structure</w:t>
      </w:r>
    </w:p>
    <w:p w14:paraId="3F1F78E1" w14:textId="5640AC2B" w:rsidR="00283730" w:rsidRPr="00ED70E2" w:rsidRDefault="00283730" w:rsidP="000119D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70E2">
        <w:rPr>
          <w:rFonts w:ascii="Arial" w:hAnsi="Arial" w:cs="Arial"/>
          <w:sz w:val="24"/>
          <w:szCs w:val="24"/>
        </w:rPr>
        <w:t xml:space="preserve">The naming ceremony can be a combination of </w:t>
      </w:r>
      <w:proofErr w:type="gramStart"/>
      <w:r w:rsidRPr="001E55C1">
        <w:rPr>
          <w:rFonts w:ascii="Arial" w:hAnsi="Arial" w:cs="Arial"/>
          <w:sz w:val="24"/>
          <w:szCs w:val="24"/>
        </w:rPr>
        <w:t>some</w:t>
      </w:r>
      <w:proofErr w:type="gramEnd"/>
      <w:r w:rsidRPr="001E55C1">
        <w:rPr>
          <w:rFonts w:ascii="Arial" w:hAnsi="Arial" w:cs="Arial"/>
          <w:sz w:val="24"/>
          <w:szCs w:val="24"/>
        </w:rPr>
        <w:t xml:space="preserve"> </w:t>
      </w:r>
      <w:r w:rsidRPr="00ED70E2">
        <w:rPr>
          <w:rFonts w:ascii="Arial" w:hAnsi="Arial" w:cs="Arial"/>
          <w:sz w:val="24"/>
          <w:szCs w:val="24"/>
        </w:rPr>
        <w:t>or all of the elements listed below</w:t>
      </w:r>
      <w:r w:rsidR="000119D4" w:rsidRPr="00ED70E2">
        <w:rPr>
          <w:rFonts w:ascii="Arial" w:hAnsi="Arial" w:cs="Arial"/>
          <w:sz w:val="24"/>
          <w:szCs w:val="24"/>
        </w:rPr>
        <w:t>:</w:t>
      </w:r>
      <w:r w:rsidRPr="00ED70E2">
        <w:rPr>
          <w:rFonts w:ascii="Arial" w:hAnsi="Arial" w:cs="Arial"/>
          <w:sz w:val="24"/>
          <w:szCs w:val="24"/>
        </w:rPr>
        <w:t xml:space="preserve"> </w:t>
      </w:r>
    </w:p>
    <w:p w14:paraId="59DBA00A" w14:textId="77777777" w:rsidR="008E5342" w:rsidRPr="00ED70E2" w:rsidRDefault="008E5342" w:rsidP="008E534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70E2">
        <w:rPr>
          <w:rFonts w:ascii="Arial" w:hAnsi="Arial" w:cs="Arial"/>
          <w:sz w:val="24"/>
          <w:szCs w:val="24"/>
        </w:rPr>
        <w:t xml:space="preserve">Introduction and welcome   </w:t>
      </w:r>
    </w:p>
    <w:p w14:paraId="1AD34FD8" w14:textId="77777777" w:rsidR="008E5342" w:rsidRPr="00ED70E2" w:rsidRDefault="008E5342" w:rsidP="008E534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70E2">
        <w:rPr>
          <w:rFonts w:ascii="Arial" w:hAnsi="Arial" w:cs="Arial"/>
          <w:sz w:val="24"/>
          <w:szCs w:val="24"/>
        </w:rPr>
        <w:t>Acknowledging absent friends/ family members</w:t>
      </w:r>
    </w:p>
    <w:p w14:paraId="32FDEB1A" w14:textId="7E454275" w:rsidR="008E5342" w:rsidRPr="00ED70E2" w:rsidRDefault="008E5342" w:rsidP="008E534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70E2">
        <w:rPr>
          <w:rFonts w:ascii="Arial" w:hAnsi="Arial" w:cs="Arial"/>
          <w:sz w:val="24"/>
          <w:szCs w:val="24"/>
        </w:rPr>
        <w:t>Reading / poem</w:t>
      </w:r>
    </w:p>
    <w:p w14:paraId="15DBFA68" w14:textId="10D19102" w:rsidR="008E5342" w:rsidRPr="00ED70E2" w:rsidRDefault="008E5342" w:rsidP="008E534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70E2">
        <w:rPr>
          <w:rFonts w:ascii="Arial" w:hAnsi="Arial" w:cs="Arial"/>
          <w:sz w:val="24"/>
          <w:szCs w:val="24"/>
        </w:rPr>
        <w:t>Handfasting – Promise Renewal?</w:t>
      </w:r>
    </w:p>
    <w:p w14:paraId="52B4A449" w14:textId="294D6B06" w:rsidR="008E5342" w:rsidRPr="00ED70E2" w:rsidRDefault="008E5342" w:rsidP="008E534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D70E2">
        <w:rPr>
          <w:rFonts w:ascii="Arial" w:hAnsi="Arial" w:cs="Arial"/>
          <w:b/>
          <w:bCs/>
          <w:sz w:val="24"/>
          <w:szCs w:val="24"/>
        </w:rPr>
        <w:t xml:space="preserve">Element </w:t>
      </w:r>
    </w:p>
    <w:p w14:paraId="27F68E97" w14:textId="610765B0" w:rsidR="008E5342" w:rsidRPr="00ED70E2" w:rsidRDefault="008E5342" w:rsidP="008E534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70E2">
        <w:rPr>
          <w:rFonts w:ascii="Arial" w:hAnsi="Arial" w:cs="Arial"/>
          <w:sz w:val="24"/>
          <w:szCs w:val="24"/>
        </w:rPr>
        <w:t>Stories / Songs / Music / Dancing</w:t>
      </w:r>
    </w:p>
    <w:p w14:paraId="59979472" w14:textId="3D925CC6" w:rsidR="008E5342" w:rsidRPr="00ED70E2" w:rsidRDefault="008E5342" w:rsidP="008E534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70E2">
        <w:rPr>
          <w:rFonts w:ascii="Arial" w:hAnsi="Arial" w:cs="Arial"/>
          <w:sz w:val="24"/>
          <w:szCs w:val="24"/>
        </w:rPr>
        <w:t xml:space="preserve">Naming of the child or children   </w:t>
      </w:r>
    </w:p>
    <w:p w14:paraId="3A129CC8" w14:textId="77777777" w:rsidR="008E5342" w:rsidRPr="00ED70E2" w:rsidRDefault="008E5342" w:rsidP="008E534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70E2">
        <w:rPr>
          <w:rFonts w:ascii="Arial" w:hAnsi="Arial" w:cs="Arial"/>
          <w:sz w:val="24"/>
          <w:szCs w:val="24"/>
        </w:rPr>
        <w:t>Meaning of the names</w:t>
      </w:r>
    </w:p>
    <w:p w14:paraId="77156E02" w14:textId="3F41A16B" w:rsidR="008E5342" w:rsidRPr="00ED70E2" w:rsidRDefault="008E5342" w:rsidP="008E534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70E2">
        <w:rPr>
          <w:rFonts w:ascii="Arial" w:hAnsi="Arial" w:cs="Arial"/>
          <w:b/>
          <w:bCs/>
          <w:sz w:val="24"/>
          <w:szCs w:val="24"/>
        </w:rPr>
        <w:t>Element</w:t>
      </w:r>
      <w:r w:rsidRPr="00ED70E2">
        <w:rPr>
          <w:rFonts w:ascii="Arial" w:hAnsi="Arial" w:cs="Arial"/>
          <w:sz w:val="24"/>
          <w:szCs w:val="24"/>
        </w:rPr>
        <w:t xml:space="preserve"> – Soul Plan?</w:t>
      </w:r>
    </w:p>
    <w:p w14:paraId="0C2A3C44" w14:textId="77777777" w:rsidR="008E5342" w:rsidRPr="00ED70E2" w:rsidRDefault="008E5342" w:rsidP="008E534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70E2">
        <w:rPr>
          <w:rFonts w:ascii="Arial" w:hAnsi="Arial" w:cs="Arial"/>
          <w:sz w:val="24"/>
          <w:szCs w:val="24"/>
        </w:rPr>
        <w:t>Welcoming the child</w:t>
      </w:r>
    </w:p>
    <w:p w14:paraId="6D307591" w14:textId="77777777" w:rsidR="008E5342" w:rsidRPr="00ED70E2" w:rsidRDefault="008E5342" w:rsidP="008E534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70E2">
        <w:rPr>
          <w:rFonts w:ascii="Arial" w:hAnsi="Arial" w:cs="Arial"/>
          <w:sz w:val="24"/>
          <w:szCs w:val="24"/>
        </w:rPr>
        <w:t>Parents’ vows/ promises/ commitments</w:t>
      </w:r>
    </w:p>
    <w:p w14:paraId="5FF26BB4" w14:textId="77777777" w:rsidR="008E5342" w:rsidRPr="00ED70E2" w:rsidRDefault="008E5342" w:rsidP="008E534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70E2">
        <w:rPr>
          <w:rFonts w:ascii="Arial" w:hAnsi="Arial" w:cs="Arial"/>
          <w:sz w:val="24"/>
          <w:szCs w:val="24"/>
        </w:rPr>
        <w:t>Supporting adults’ / grandparents’ vows</w:t>
      </w:r>
    </w:p>
    <w:p w14:paraId="1196C08A" w14:textId="77777777" w:rsidR="008E5342" w:rsidRPr="00ED70E2" w:rsidRDefault="008E5342" w:rsidP="008E534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D70E2">
        <w:rPr>
          <w:rFonts w:ascii="Arial" w:hAnsi="Arial" w:cs="Arial"/>
          <w:b/>
          <w:bCs/>
          <w:sz w:val="24"/>
          <w:szCs w:val="24"/>
        </w:rPr>
        <w:t xml:space="preserve">Element </w:t>
      </w:r>
    </w:p>
    <w:p w14:paraId="4CAD0652" w14:textId="77777777" w:rsidR="008E5342" w:rsidRPr="00ED70E2" w:rsidRDefault="008E5342" w:rsidP="008E534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70E2">
        <w:rPr>
          <w:rFonts w:ascii="Arial" w:hAnsi="Arial" w:cs="Arial"/>
          <w:sz w:val="24"/>
          <w:szCs w:val="24"/>
        </w:rPr>
        <w:t xml:space="preserve">Readings and music </w:t>
      </w:r>
    </w:p>
    <w:p w14:paraId="1B5B6CAB" w14:textId="77777777" w:rsidR="008E5342" w:rsidRPr="00ED70E2" w:rsidRDefault="008E5342" w:rsidP="008E534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70E2">
        <w:rPr>
          <w:rFonts w:ascii="Arial" w:hAnsi="Arial" w:cs="Arial"/>
          <w:sz w:val="24"/>
          <w:szCs w:val="24"/>
        </w:rPr>
        <w:t xml:space="preserve">Signing of the record of the ceremony   </w:t>
      </w:r>
    </w:p>
    <w:p w14:paraId="1D64A7A7" w14:textId="219591D3" w:rsidR="008E5342" w:rsidRPr="00ED70E2" w:rsidRDefault="008E5342" w:rsidP="008E534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70E2">
        <w:rPr>
          <w:rFonts w:ascii="Arial" w:hAnsi="Arial" w:cs="Arial"/>
          <w:sz w:val="24"/>
          <w:szCs w:val="24"/>
        </w:rPr>
        <w:t xml:space="preserve">Presentation of gifts to the child </w:t>
      </w:r>
    </w:p>
    <w:p w14:paraId="398068BE" w14:textId="7C417F8F" w:rsidR="008E5342" w:rsidRPr="00ED70E2" w:rsidRDefault="008E5342" w:rsidP="008E534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70E2">
        <w:rPr>
          <w:rFonts w:ascii="Arial" w:hAnsi="Arial" w:cs="Arial"/>
          <w:sz w:val="24"/>
          <w:szCs w:val="24"/>
        </w:rPr>
        <w:t>Presentation of Commemorative Certificate</w:t>
      </w:r>
    </w:p>
    <w:p w14:paraId="0E3F07E9" w14:textId="19B3F7FB" w:rsidR="008E5342" w:rsidRPr="00ED70E2" w:rsidRDefault="008E5342" w:rsidP="008E534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70E2">
        <w:rPr>
          <w:rFonts w:ascii="Arial" w:hAnsi="Arial" w:cs="Arial"/>
          <w:sz w:val="24"/>
          <w:szCs w:val="24"/>
        </w:rPr>
        <w:t>Closing words / Hope for the future</w:t>
      </w:r>
    </w:p>
    <w:p w14:paraId="5A64451D" w14:textId="77777777" w:rsidR="00ED70E2" w:rsidRDefault="00ED70E2" w:rsidP="008E5342">
      <w:pPr>
        <w:spacing w:line="360" w:lineRule="auto"/>
        <w:rPr>
          <w:rFonts w:ascii="Arial" w:hAnsi="Arial" w:cs="Arial"/>
          <w:sz w:val="24"/>
          <w:szCs w:val="24"/>
        </w:rPr>
      </w:pPr>
    </w:p>
    <w:p w14:paraId="1D616674" w14:textId="7BC46543" w:rsidR="008E5342" w:rsidRPr="00ED70E2" w:rsidRDefault="008E5342" w:rsidP="008E5342">
      <w:pPr>
        <w:spacing w:line="360" w:lineRule="auto"/>
        <w:rPr>
          <w:rFonts w:ascii="Arial" w:hAnsi="Arial" w:cs="Arial"/>
          <w:sz w:val="24"/>
          <w:szCs w:val="24"/>
        </w:rPr>
      </w:pPr>
      <w:r w:rsidRPr="00ED70E2">
        <w:rPr>
          <w:rFonts w:ascii="Arial" w:hAnsi="Arial" w:cs="Arial"/>
          <w:sz w:val="24"/>
          <w:szCs w:val="24"/>
        </w:rPr>
        <w:t xml:space="preserve">Ceremony </w:t>
      </w:r>
      <w:r w:rsidR="00ED70E2">
        <w:rPr>
          <w:rFonts w:ascii="Arial" w:hAnsi="Arial" w:cs="Arial"/>
          <w:sz w:val="24"/>
          <w:szCs w:val="24"/>
        </w:rPr>
        <w:t>E</w:t>
      </w:r>
      <w:r w:rsidRPr="00ED70E2">
        <w:rPr>
          <w:rFonts w:ascii="Arial" w:hAnsi="Arial" w:cs="Arial"/>
          <w:sz w:val="24"/>
          <w:szCs w:val="24"/>
        </w:rPr>
        <w:t>lements may include:</w:t>
      </w:r>
    </w:p>
    <w:p w14:paraId="3CA4372C" w14:textId="77777777" w:rsidR="008E5342" w:rsidRPr="00ED70E2" w:rsidRDefault="008E5342" w:rsidP="008E534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D70E2">
        <w:rPr>
          <w:rFonts w:ascii="Arial" w:hAnsi="Arial" w:cs="Arial"/>
          <w:sz w:val="24"/>
          <w:szCs w:val="24"/>
        </w:rPr>
        <w:t>Unity sand</w:t>
      </w:r>
    </w:p>
    <w:p w14:paraId="02E57452" w14:textId="77777777" w:rsidR="008E5342" w:rsidRPr="00ED70E2" w:rsidRDefault="008E5342" w:rsidP="008E534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D70E2">
        <w:rPr>
          <w:rFonts w:ascii="Arial" w:hAnsi="Arial" w:cs="Arial"/>
          <w:sz w:val="24"/>
          <w:szCs w:val="24"/>
        </w:rPr>
        <w:t>Soul Plan</w:t>
      </w:r>
    </w:p>
    <w:p w14:paraId="37AC1F64" w14:textId="77777777" w:rsidR="008E5342" w:rsidRPr="00ED70E2" w:rsidRDefault="008E5342" w:rsidP="008E534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D70E2">
        <w:rPr>
          <w:rFonts w:ascii="Arial" w:hAnsi="Arial" w:cs="Arial"/>
          <w:sz w:val="24"/>
          <w:szCs w:val="24"/>
        </w:rPr>
        <w:t>Name meaning</w:t>
      </w:r>
    </w:p>
    <w:p w14:paraId="613D229C" w14:textId="77777777" w:rsidR="008E5342" w:rsidRPr="00ED70E2" w:rsidRDefault="008E5342" w:rsidP="008E534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D70E2">
        <w:rPr>
          <w:rFonts w:ascii="Arial" w:hAnsi="Arial" w:cs="Arial"/>
          <w:sz w:val="24"/>
          <w:szCs w:val="24"/>
        </w:rPr>
        <w:t>Naming ribbon</w:t>
      </w:r>
    </w:p>
    <w:p w14:paraId="01659F01" w14:textId="77777777" w:rsidR="008E5342" w:rsidRPr="00ED70E2" w:rsidRDefault="008E5342" w:rsidP="008E534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D70E2">
        <w:rPr>
          <w:rFonts w:ascii="Arial" w:hAnsi="Arial" w:cs="Arial"/>
          <w:sz w:val="24"/>
          <w:szCs w:val="24"/>
        </w:rPr>
        <w:t>Wishing tree/jar</w:t>
      </w:r>
    </w:p>
    <w:p w14:paraId="3A9D4A8C" w14:textId="77777777" w:rsidR="008E5342" w:rsidRPr="00ED70E2" w:rsidRDefault="008E5342" w:rsidP="000119D4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5F15C66" w14:textId="77C779EC" w:rsidR="00283730" w:rsidRPr="00ED70E2" w:rsidRDefault="00283730" w:rsidP="000119D4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D70E2">
        <w:rPr>
          <w:rFonts w:ascii="Arial" w:hAnsi="Arial" w:cs="Arial"/>
          <w:sz w:val="24"/>
          <w:szCs w:val="24"/>
          <w:u w:val="single"/>
        </w:rPr>
        <w:t>Signi</w:t>
      </w:r>
      <w:r w:rsidR="00637927" w:rsidRPr="00ED70E2">
        <w:rPr>
          <w:rFonts w:ascii="Arial" w:hAnsi="Arial" w:cs="Arial"/>
          <w:sz w:val="24"/>
          <w:szCs w:val="24"/>
          <w:u w:val="single"/>
        </w:rPr>
        <w:t>ficant family &amp; friends</w:t>
      </w:r>
    </w:p>
    <w:p w14:paraId="27729BA2" w14:textId="5D9B0D21" w:rsidR="00283730" w:rsidRPr="00ED70E2" w:rsidRDefault="00283730" w:rsidP="000119D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70E2">
        <w:rPr>
          <w:rFonts w:ascii="Arial" w:hAnsi="Arial" w:cs="Arial"/>
          <w:sz w:val="24"/>
          <w:szCs w:val="24"/>
        </w:rPr>
        <w:t xml:space="preserve">Grandparents and other close family members can all be included, acknowledged, and involved in your ceremony if </w:t>
      </w:r>
      <w:r w:rsidR="00637927" w:rsidRPr="00ED70E2">
        <w:rPr>
          <w:rFonts w:ascii="Arial" w:hAnsi="Arial" w:cs="Arial"/>
          <w:sz w:val="24"/>
          <w:szCs w:val="24"/>
        </w:rPr>
        <w:t>you wish.</w:t>
      </w:r>
    </w:p>
    <w:p w14:paraId="72C962E0" w14:textId="1CD345CE" w:rsidR="00283730" w:rsidRPr="00ED70E2" w:rsidRDefault="00283730" w:rsidP="000119D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70E2">
        <w:rPr>
          <w:rFonts w:ascii="Arial" w:hAnsi="Arial" w:cs="Arial"/>
          <w:sz w:val="24"/>
          <w:szCs w:val="24"/>
        </w:rPr>
        <w:t xml:space="preserve">Other children and the </w:t>
      </w:r>
      <w:r w:rsidR="00637927" w:rsidRPr="00ED70E2">
        <w:rPr>
          <w:rFonts w:ascii="Arial" w:hAnsi="Arial" w:cs="Arial"/>
          <w:sz w:val="24"/>
          <w:szCs w:val="24"/>
        </w:rPr>
        <w:t>child’s</w:t>
      </w:r>
      <w:r w:rsidRPr="00ED70E2">
        <w:rPr>
          <w:rFonts w:ascii="Arial" w:hAnsi="Arial" w:cs="Arial"/>
          <w:sz w:val="24"/>
          <w:szCs w:val="24"/>
        </w:rPr>
        <w:t xml:space="preserve"> siblings can be given special mentions or roles.</w:t>
      </w:r>
    </w:p>
    <w:p w14:paraId="1A4AFF42" w14:textId="6401C346" w:rsidR="00283730" w:rsidRPr="00ED70E2" w:rsidRDefault="00637927" w:rsidP="000119D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70E2">
        <w:rPr>
          <w:rFonts w:ascii="Arial" w:hAnsi="Arial" w:cs="Arial"/>
          <w:sz w:val="24"/>
          <w:szCs w:val="24"/>
        </w:rPr>
        <w:t xml:space="preserve">You </w:t>
      </w:r>
      <w:r w:rsidR="000119D4" w:rsidRPr="00ED70E2">
        <w:rPr>
          <w:rFonts w:ascii="Arial" w:hAnsi="Arial" w:cs="Arial"/>
          <w:sz w:val="24"/>
          <w:szCs w:val="24"/>
        </w:rPr>
        <w:t>may</w:t>
      </w:r>
      <w:r w:rsidR="00283730" w:rsidRPr="00ED70E2">
        <w:rPr>
          <w:rFonts w:ascii="Arial" w:hAnsi="Arial" w:cs="Arial"/>
          <w:sz w:val="24"/>
          <w:szCs w:val="24"/>
        </w:rPr>
        <w:t xml:space="preserve"> also wish to have a group of older children </w:t>
      </w:r>
      <w:r w:rsidR="000119D4" w:rsidRPr="00ED70E2">
        <w:rPr>
          <w:rFonts w:ascii="Arial" w:hAnsi="Arial" w:cs="Arial"/>
          <w:sz w:val="24"/>
          <w:szCs w:val="24"/>
        </w:rPr>
        <w:t>/</w:t>
      </w:r>
      <w:r w:rsidR="00283730" w:rsidRPr="00ED70E2">
        <w:rPr>
          <w:rFonts w:ascii="Arial" w:hAnsi="Arial" w:cs="Arial"/>
          <w:sz w:val="24"/>
          <w:szCs w:val="24"/>
        </w:rPr>
        <w:t xml:space="preserve"> adults who are acknowledged during the ceremony as stepping into a special support role for the child to be named</w:t>
      </w:r>
      <w:r w:rsidR="000119D4" w:rsidRPr="00ED70E2">
        <w:rPr>
          <w:rFonts w:ascii="Arial" w:hAnsi="Arial" w:cs="Arial"/>
          <w:sz w:val="24"/>
          <w:szCs w:val="24"/>
        </w:rPr>
        <w:t>.</w:t>
      </w:r>
    </w:p>
    <w:p w14:paraId="4A2F42FE" w14:textId="7E82E9FC" w:rsidR="00283730" w:rsidRPr="00ED70E2" w:rsidRDefault="00283730" w:rsidP="000119D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70E2">
        <w:rPr>
          <w:rFonts w:ascii="Arial" w:hAnsi="Arial" w:cs="Arial"/>
          <w:sz w:val="24"/>
          <w:szCs w:val="24"/>
        </w:rPr>
        <w:t xml:space="preserve">Being asked to be part of a circle of support to the child being named, whether the term godparent, life mentor, signiﬁcant person or some other title is used, is both an honour and a responsibility, so </w:t>
      </w:r>
      <w:r w:rsidR="000119D4" w:rsidRPr="00ED70E2">
        <w:rPr>
          <w:rFonts w:ascii="Arial" w:hAnsi="Arial" w:cs="Arial"/>
          <w:sz w:val="24"/>
          <w:szCs w:val="24"/>
        </w:rPr>
        <w:t>you</w:t>
      </w:r>
      <w:r w:rsidRPr="00ED70E2">
        <w:rPr>
          <w:rFonts w:ascii="Arial" w:hAnsi="Arial" w:cs="Arial"/>
          <w:sz w:val="24"/>
          <w:szCs w:val="24"/>
        </w:rPr>
        <w:t xml:space="preserve"> must choose the people </w:t>
      </w:r>
      <w:r w:rsidR="000119D4" w:rsidRPr="00ED70E2">
        <w:rPr>
          <w:rFonts w:ascii="Arial" w:hAnsi="Arial" w:cs="Arial"/>
          <w:sz w:val="24"/>
          <w:szCs w:val="24"/>
        </w:rPr>
        <w:t>you</w:t>
      </w:r>
      <w:r w:rsidRPr="00ED70E2">
        <w:rPr>
          <w:rFonts w:ascii="Arial" w:hAnsi="Arial" w:cs="Arial"/>
          <w:sz w:val="24"/>
          <w:szCs w:val="24"/>
        </w:rPr>
        <w:t xml:space="preserve"> ask with care and talk to them about their hopes and expectations both for their part in the ceremony and their role in </w:t>
      </w:r>
      <w:r w:rsidR="000119D4" w:rsidRPr="00ED70E2">
        <w:rPr>
          <w:rFonts w:ascii="Arial" w:hAnsi="Arial" w:cs="Arial"/>
          <w:sz w:val="24"/>
          <w:szCs w:val="24"/>
        </w:rPr>
        <w:t>your</w:t>
      </w:r>
      <w:r w:rsidRPr="00ED70E2">
        <w:rPr>
          <w:rFonts w:ascii="Arial" w:hAnsi="Arial" w:cs="Arial"/>
          <w:sz w:val="24"/>
          <w:szCs w:val="24"/>
        </w:rPr>
        <w:t xml:space="preserve"> child’s life.</w:t>
      </w:r>
    </w:p>
    <w:p w14:paraId="1229F713" w14:textId="061E886F" w:rsidR="00283730" w:rsidRPr="00ED70E2" w:rsidRDefault="000119D4" w:rsidP="000119D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70E2">
        <w:rPr>
          <w:rFonts w:ascii="Arial" w:hAnsi="Arial" w:cs="Arial"/>
          <w:sz w:val="24"/>
          <w:szCs w:val="24"/>
        </w:rPr>
        <w:t>P</w:t>
      </w:r>
      <w:r w:rsidR="00283730" w:rsidRPr="00ED70E2">
        <w:rPr>
          <w:rFonts w:ascii="Arial" w:hAnsi="Arial" w:cs="Arial"/>
          <w:sz w:val="24"/>
          <w:szCs w:val="24"/>
        </w:rPr>
        <w:t xml:space="preserve">arents or guardians and mentors </w:t>
      </w:r>
      <w:r w:rsidRPr="00ED70E2">
        <w:rPr>
          <w:rFonts w:ascii="Arial" w:hAnsi="Arial" w:cs="Arial"/>
          <w:sz w:val="24"/>
          <w:szCs w:val="24"/>
        </w:rPr>
        <w:t xml:space="preserve">must </w:t>
      </w:r>
      <w:r w:rsidR="00283730" w:rsidRPr="00ED70E2">
        <w:rPr>
          <w:rFonts w:ascii="Arial" w:hAnsi="Arial" w:cs="Arial"/>
          <w:sz w:val="24"/>
          <w:szCs w:val="24"/>
        </w:rPr>
        <w:t xml:space="preserve">feel comfortable with what they feel they want to aspire and commit to. </w:t>
      </w:r>
      <w:r w:rsidRPr="00ED70E2">
        <w:rPr>
          <w:rFonts w:ascii="Arial" w:hAnsi="Arial" w:cs="Arial"/>
          <w:sz w:val="24"/>
          <w:szCs w:val="24"/>
        </w:rPr>
        <w:t>You</w:t>
      </w:r>
      <w:r w:rsidR="00283730" w:rsidRPr="00ED70E2">
        <w:rPr>
          <w:rFonts w:ascii="Arial" w:hAnsi="Arial" w:cs="Arial"/>
          <w:sz w:val="24"/>
          <w:szCs w:val="24"/>
        </w:rPr>
        <w:t xml:space="preserve"> may wish for them to take an active part in the ceremony by contributing a reading or piece of poetry or story, or perhaps to verbalise the commitment they're making to the child in their own words, or maybe take vows.</w:t>
      </w:r>
    </w:p>
    <w:p w14:paraId="6EF83D7C" w14:textId="77777777" w:rsidR="00283730" w:rsidRPr="00ED70E2" w:rsidRDefault="00283730" w:rsidP="000119D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70E2">
        <w:rPr>
          <w:rFonts w:ascii="Arial" w:hAnsi="Arial" w:cs="Arial"/>
          <w:sz w:val="24"/>
          <w:szCs w:val="24"/>
        </w:rPr>
        <w:t>It's possible to involve and include them in the ceremony, thereby laying a fertile foundation for the relationship between them and the child to blossom over the years ahead.</w:t>
      </w:r>
    </w:p>
    <w:p w14:paraId="62A75BCD" w14:textId="6DB75B55" w:rsidR="0040070D" w:rsidRPr="00ED70E2" w:rsidRDefault="000119D4" w:rsidP="000119D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70E2">
        <w:rPr>
          <w:rFonts w:ascii="Arial" w:hAnsi="Arial" w:cs="Arial"/>
          <w:sz w:val="24"/>
          <w:szCs w:val="24"/>
        </w:rPr>
        <w:t>You</w:t>
      </w:r>
      <w:r w:rsidR="00283730" w:rsidRPr="00ED70E2">
        <w:rPr>
          <w:rFonts w:ascii="Arial" w:hAnsi="Arial" w:cs="Arial"/>
          <w:sz w:val="24"/>
          <w:szCs w:val="24"/>
        </w:rPr>
        <w:t xml:space="preserve"> are advised to pick people </w:t>
      </w:r>
      <w:r w:rsidRPr="00ED70E2">
        <w:rPr>
          <w:rFonts w:ascii="Arial" w:hAnsi="Arial" w:cs="Arial"/>
          <w:sz w:val="24"/>
          <w:szCs w:val="24"/>
        </w:rPr>
        <w:t xml:space="preserve">your </w:t>
      </w:r>
      <w:r w:rsidR="00283730" w:rsidRPr="00ED70E2">
        <w:rPr>
          <w:rFonts w:ascii="Arial" w:hAnsi="Arial" w:cs="Arial"/>
          <w:sz w:val="24"/>
          <w:szCs w:val="24"/>
        </w:rPr>
        <w:t xml:space="preserve">child looks likely to have regular contact with, who will oﬀer support to </w:t>
      </w:r>
      <w:r w:rsidRPr="00ED70E2">
        <w:rPr>
          <w:rFonts w:ascii="Arial" w:hAnsi="Arial" w:cs="Arial"/>
          <w:sz w:val="24"/>
          <w:szCs w:val="24"/>
        </w:rPr>
        <w:t>you</w:t>
      </w:r>
      <w:r w:rsidR="00283730" w:rsidRPr="00ED70E2">
        <w:rPr>
          <w:rFonts w:ascii="Arial" w:hAnsi="Arial" w:cs="Arial"/>
          <w:sz w:val="24"/>
          <w:szCs w:val="24"/>
        </w:rPr>
        <w:t xml:space="preserve"> and </w:t>
      </w:r>
      <w:r w:rsidRPr="00ED70E2">
        <w:rPr>
          <w:rFonts w:ascii="Arial" w:hAnsi="Arial" w:cs="Arial"/>
          <w:sz w:val="24"/>
          <w:szCs w:val="24"/>
        </w:rPr>
        <w:t>your</w:t>
      </w:r>
      <w:r w:rsidR="00283730" w:rsidRPr="00ED70E2">
        <w:rPr>
          <w:rFonts w:ascii="Arial" w:hAnsi="Arial" w:cs="Arial"/>
          <w:sz w:val="24"/>
          <w:szCs w:val="24"/>
        </w:rPr>
        <w:t xml:space="preserve"> child, and have a positive inﬂuence throughout </w:t>
      </w:r>
      <w:r w:rsidRPr="00ED70E2">
        <w:rPr>
          <w:rFonts w:ascii="Arial" w:hAnsi="Arial" w:cs="Arial"/>
          <w:sz w:val="24"/>
          <w:szCs w:val="24"/>
        </w:rPr>
        <w:t>your</w:t>
      </w:r>
      <w:r w:rsidR="00283730" w:rsidRPr="00ED70E2">
        <w:rPr>
          <w:rFonts w:ascii="Arial" w:hAnsi="Arial" w:cs="Arial"/>
          <w:sz w:val="24"/>
          <w:szCs w:val="24"/>
        </w:rPr>
        <w:t xml:space="preserve"> child’s life.</w:t>
      </w:r>
    </w:p>
    <w:sectPr w:rsidR="0040070D" w:rsidRPr="00ED70E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5CF31" w14:textId="77777777" w:rsidR="006704EE" w:rsidRDefault="006704EE" w:rsidP="00145FA7">
      <w:pPr>
        <w:spacing w:after="0" w:line="240" w:lineRule="auto"/>
      </w:pPr>
      <w:r>
        <w:separator/>
      </w:r>
    </w:p>
  </w:endnote>
  <w:endnote w:type="continuationSeparator" w:id="0">
    <w:p w14:paraId="68D2E7C0" w14:textId="77777777" w:rsidR="006704EE" w:rsidRDefault="006704EE" w:rsidP="00145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2BA04" w14:textId="767E441E" w:rsidR="00145FA7" w:rsidRDefault="00F615B1">
    <w:pPr>
      <w:pStyle w:val="Footer"/>
    </w:pPr>
    <w:hyperlink r:id="rId1" w:history="1">
      <w:r w:rsidR="00145FA7" w:rsidRPr="0055305A">
        <w:rPr>
          <w:rStyle w:val="Hyperlink"/>
        </w:rPr>
        <w:t>www.lifecyclecelebrant.co.uk</w:t>
      </w:r>
    </w:hyperlink>
    <w:r w:rsidR="00145FA7">
      <w:tab/>
      <w:t xml:space="preserve">                             07954 691159               </w:t>
    </w:r>
    <w:hyperlink r:id="rId2" w:history="1">
      <w:r w:rsidR="00145FA7" w:rsidRPr="0055305A">
        <w:rPr>
          <w:rStyle w:val="Hyperlink"/>
        </w:rPr>
        <w:t>claire.sunderland@uksoc.com</w:t>
      </w:r>
    </w:hyperlink>
    <w:r w:rsidR="00145FA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44AB1" w14:textId="77777777" w:rsidR="006704EE" w:rsidRDefault="006704EE" w:rsidP="00145FA7">
      <w:pPr>
        <w:spacing w:after="0" w:line="240" w:lineRule="auto"/>
      </w:pPr>
      <w:r>
        <w:separator/>
      </w:r>
    </w:p>
  </w:footnote>
  <w:footnote w:type="continuationSeparator" w:id="0">
    <w:p w14:paraId="7A1350EF" w14:textId="77777777" w:rsidR="006704EE" w:rsidRDefault="006704EE" w:rsidP="00145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E118E" w14:textId="2EEFA7ED" w:rsidR="00145FA7" w:rsidRDefault="00145FA7" w:rsidP="00145FA7">
    <w:pPr>
      <w:pStyle w:val="Header"/>
      <w:jc w:val="center"/>
    </w:pPr>
    <w:r>
      <w:rPr>
        <w:noProof/>
      </w:rPr>
      <w:drawing>
        <wp:inline distT="0" distB="0" distL="0" distR="0" wp14:anchorId="2A4F5C13" wp14:editId="3BC26D9A">
          <wp:extent cx="1409592" cy="897822"/>
          <wp:effectExtent l="0" t="0" r="635" b="0"/>
          <wp:docPr id="1" name="Picture 1" descr="A close up of a fl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fe fin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094" cy="937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8E7D64" w14:textId="77777777" w:rsidR="00145FA7" w:rsidRDefault="00145F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E01C7"/>
    <w:multiLevelType w:val="hybridMultilevel"/>
    <w:tmpl w:val="DFEC0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7348E"/>
    <w:multiLevelType w:val="hybridMultilevel"/>
    <w:tmpl w:val="E97CF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757D8"/>
    <w:multiLevelType w:val="hybridMultilevel"/>
    <w:tmpl w:val="97E83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A2023"/>
    <w:multiLevelType w:val="hybridMultilevel"/>
    <w:tmpl w:val="B6624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0D"/>
    <w:rsid w:val="000119D4"/>
    <w:rsid w:val="000B0069"/>
    <w:rsid w:val="00145FA7"/>
    <w:rsid w:val="001D31EC"/>
    <w:rsid w:val="001E55C1"/>
    <w:rsid w:val="00283730"/>
    <w:rsid w:val="0040070D"/>
    <w:rsid w:val="005309E5"/>
    <w:rsid w:val="00637927"/>
    <w:rsid w:val="006704EE"/>
    <w:rsid w:val="007069F8"/>
    <w:rsid w:val="008308A0"/>
    <w:rsid w:val="008E5342"/>
    <w:rsid w:val="00B23913"/>
    <w:rsid w:val="00ED70E2"/>
    <w:rsid w:val="00F6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A7040"/>
  <w15:chartTrackingRefBased/>
  <w15:docId w15:val="{6D45A1B6-D5FA-47F5-B609-8C4FAE3A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7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FA7"/>
  </w:style>
  <w:style w:type="paragraph" w:styleId="Footer">
    <w:name w:val="footer"/>
    <w:basedOn w:val="Normal"/>
    <w:link w:val="FooterChar"/>
    <w:uiPriority w:val="99"/>
    <w:unhideWhenUsed/>
    <w:rsid w:val="00145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FA7"/>
  </w:style>
  <w:style w:type="character" w:styleId="Hyperlink">
    <w:name w:val="Hyperlink"/>
    <w:basedOn w:val="DefaultParagraphFont"/>
    <w:uiPriority w:val="99"/>
    <w:unhideWhenUsed/>
    <w:rsid w:val="00145F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aire.sunderland@uksoc.com" TargetMode="External"/><Relationship Id="rId1" Type="http://schemas.openxmlformats.org/officeDocument/2006/relationships/hyperlink" Target="http://www.lifecyclecelebrant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FD3D9-C7D8-4D71-9458-BAEFD194B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sunderland</dc:creator>
  <cp:keywords/>
  <dc:description/>
  <cp:lastModifiedBy>claire sunderland</cp:lastModifiedBy>
  <cp:revision>1</cp:revision>
  <cp:lastPrinted>2020-02-12T22:19:00Z</cp:lastPrinted>
  <dcterms:created xsi:type="dcterms:W3CDTF">2020-02-12T14:36:00Z</dcterms:created>
  <dcterms:modified xsi:type="dcterms:W3CDTF">2020-02-12T22:26:00Z</dcterms:modified>
</cp:coreProperties>
</file>